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1C" w:rsidRDefault="009A2500" w:rsidP="002171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28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-03-25_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C411C" w:rsidRDefault="00EC411C" w:rsidP="002171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411C" w:rsidRDefault="00EC411C" w:rsidP="002171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411C" w:rsidRDefault="00EC411C" w:rsidP="002171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411C" w:rsidRDefault="00EC411C" w:rsidP="002171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411C" w:rsidRDefault="00EC411C" w:rsidP="002171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71EE" w:rsidRPr="00462081" w:rsidRDefault="002171EE" w:rsidP="00217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171EE" w:rsidRPr="002171EE" w:rsidRDefault="002171EE" w:rsidP="002171EE">
      <w:pPr>
        <w:jc w:val="both"/>
        <w:rPr>
          <w:rFonts w:ascii="Times New Roman" w:hAnsi="Times New Roman" w:cs="Times New Roman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37, 41,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79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30.03.1999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52-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32,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28, </w:t>
      </w:r>
      <w:r w:rsidRPr="002171E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</w:t>
      </w:r>
      <w:r w:rsidRPr="002171E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171EE">
        <w:rPr>
          <w:rFonts w:ascii="Times New Roman" w:hAnsi="Times New Roman" w:cs="Times New Roman"/>
          <w:bCs/>
          <w:lang w:val="ru-RU"/>
        </w:rPr>
        <w:t>Муниципального</w:t>
      </w:r>
      <w:r w:rsidRPr="002171EE">
        <w:rPr>
          <w:rFonts w:ascii="Times New Roman" w:hAnsi="Times New Roman" w:cs="Times New Roman"/>
          <w:bCs/>
        </w:rPr>
        <w:t> </w:t>
      </w:r>
      <w:r w:rsidRPr="002171EE">
        <w:rPr>
          <w:rFonts w:ascii="Times New Roman" w:hAnsi="Times New Roman" w:cs="Times New Roman"/>
          <w:bCs/>
          <w:lang w:val="ru-RU"/>
        </w:rPr>
        <w:t xml:space="preserve"> бюджетного общеобразовательного учреждения средняя общеобразовательная школа №1 с. Мраково муниципального района Кугарчинский район Республики Башкортостан</w:t>
      </w:r>
      <w:r w:rsidRPr="002171EE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proofErr w:type="gramEnd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Организационные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2171EE" w:rsidRPr="0068406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06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684061">
        <w:rPr>
          <w:rFonts w:ascii="TimesNewRomanPSMT" w:hAnsi="TimesNewRomanPSMT" w:cs="TimesNewRomanPSMT"/>
          <w:sz w:val="24"/>
          <w:szCs w:val="24"/>
          <w:lang w:val="ru-RU"/>
        </w:rPr>
        <w:t>Столовая школы осуществляет производственную деятельность в полном объеме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684061">
        <w:rPr>
          <w:rFonts w:ascii="TimesNewRomanPSMT" w:hAnsi="TimesNewRomanPSMT" w:cs="TimesNewRomanPSMT"/>
          <w:sz w:val="24"/>
          <w:szCs w:val="24"/>
          <w:lang w:val="ru-RU"/>
        </w:rPr>
        <w:t>5 дней - с понедельника по пятницу включительно, в режиме работы школы. Питание обучающихся осуществляется в соответствии с графиком, утвержденным директором школы.</w:t>
      </w:r>
    </w:p>
    <w:p w:rsidR="002171EE" w:rsidRPr="00462081" w:rsidRDefault="002171EE" w:rsidP="002171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021/2011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2171EE" w:rsidRPr="00462081" w:rsidRDefault="002171EE" w:rsidP="002171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понедельника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proofErr w:type="gramEnd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карантина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выездом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переводится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утверждаемый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021/2011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выделены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продуктов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оснащаются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тепловым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холодильным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2E23C7" w:rsidRDefault="002171EE" w:rsidP="002171E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2.3.2. 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Закупка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пищевой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продукции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сырья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осуществляется</w:t>
      </w:r>
      <w:r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а</w:t>
      </w:r>
      <w:r w:rsidR="002E23C7"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утсорсинговой</w:t>
      </w:r>
      <w:proofErr w:type="spellEnd"/>
      <w:r w:rsidR="002E23C7"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E23C7"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компанией</w:t>
      </w:r>
      <w:r w:rsidR="002E23C7" w:rsidRPr="002E23C7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EE" w:rsidRPr="00615B57" w:rsidRDefault="002171EE" w:rsidP="002171E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• журнал бракеража пищевых продуктов и продовольственного сырья; </w:t>
      </w:r>
    </w:p>
    <w:p w:rsidR="002171EE" w:rsidRPr="00615B57" w:rsidRDefault="002171EE" w:rsidP="002171E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• журнал бракеража готовой кулинарной продукции; </w:t>
      </w:r>
    </w:p>
    <w:p w:rsidR="002171EE" w:rsidRPr="00615B57" w:rsidRDefault="002171EE" w:rsidP="002171E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• журнал проведения витаминизации третьих блюд; </w:t>
      </w:r>
    </w:p>
    <w:p w:rsidR="002171EE" w:rsidRPr="00615B57" w:rsidRDefault="002171EE" w:rsidP="002171E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• журнал учета температурного режима холодильного оборудования; </w:t>
      </w:r>
    </w:p>
    <w:p w:rsidR="002171EE" w:rsidRPr="00615B57" w:rsidRDefault="002171EE" w:rsidP="002171E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>• копии примерного 10-дневного меню;</w:t>
      </w:r>
    </w:p>
    <w:p w:rsidR="002171EE" w:rsidRPr="00615B57" w:rsidRDefault="002171EE" w:rsidP="002171E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• ежедневные меню, технологические карты на приготовляемые блюда; </w:t>
      </w:r>
    </w:p>
    <w:p w:rsidR="002171EE" w:rsidRPr="00615B57" w:rsidRDefault="002171EE" w:rsidP="002171E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 санитарной экспертизы и др.).</w:t>
      </w:r>
    </w:p>
    <w:p w:rsidR="002171EE" w:rsidRPr="00615B57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улучшению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EE" w:rsidRPr="00462081" w:rsidRDefault="002171EE" w:rsidP="00217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просветительскую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стенды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лектории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ежедневного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широкого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Default="002171EE" w:rsidP="002171E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615B57"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proofErr w:type="gramEnd"/>
      <w:r w:rsidRPr="00615B5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5B57">
        <w:rPr>
          <w:rFonts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615B5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5B57"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615B5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5B57"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 w:rsidRPr="00615B5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615B57" w:rsidRDefault="002171EE" w:rsidP="002171E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Горячее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</w:p>
    <w:p w:rsidR="002171EE" w:rsidRPr="00615B57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Кратность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15B57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2171EE" w:rsidRPr="00615B57" w:rsidRDefault="002171EE" w:rsidP="002171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15B57">
        <w:rPr>
          <w:rFonts w:ascii="Times New Roman" w:hAnsi="Times New Roman" w:cs="Times New Roman"/>
          <w:sz w:val="24"/>
          <w:szCs w:val="24"/>
          <w:lang w:val="ru-RU"/>
        </w:rPr>
        <w:t>3.1.2. Питание учащихся организуется на бесплатной и платной основе.</w:t>
      </w:r>
    </w:p>
    <w:p w:rsidR="002171EE" w:rsidRPr="00615B57" w:rsidRDefault="002171EE" w:rsidP="002171E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3.1.3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>. Ежедневные меню утверждаются с директором школы. Вывешиваются в обеденном зале.</w:t>
      </w:r>
    </w:p>
    <w:p w:rsidR="002171EE" w:rsidRPr="00615B57" w:rsidRDefault="002171EE" w:rsidP="002171E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3.1.4.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 Отпуск горячего питания организуется по классам на переменах продолжительностью не более 20 минут в соответствии с режимом учебных занятий.</w:t>
      </w:r>
    </w:p>
    <w:p w:rsidR="002171EE" w:rsidRPr="00615B57" w:rsidRDefault="002171EE" w:rsidP="002171E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3.1.5.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 Учащиеся посещают </w:t>
      </w:r>
      <w:r>
        <w:rPr>
          <w:rFonts w:ascii="Times New Roman" w:hAnsi="Times New Roman" w:cs="Times New Roman"/>
          <w:sz w:val="24"/>
          <w:szCs w:val="24"/>
          <w:lang w:val="ru-RU"/>
        </w:rPr>
        <w:t>столовую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 в сопровождении учителя.</w:t>
      </w:r>
    </w:p>
    <w:p w:rsidR="002171EE" w:rsidRPr="00615B57" w:rsidRDefault="002171EE" w:rsidP="002171E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3.1.6.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члены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15B57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Pr="00615B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5B57">
        <w:rPr>
          <w:rFonts w:ascii="Times New Roman" w:hAnsi="Times New Roman" w:cs="Times New Roman"/>
          <w:sz w:val="24"/>
          <w:szCs w:val="24"/>
          <w:lang w:val="ru-RU"/>
        </w:rPr>
        <w:t>комиссии по конт</w:t>
      </w:r>
      <w:r>
        <w:rPr>
          <w:rFonts w:ascii="Times New Roman" w:hAnsi="Times New Roman" w:cs="Times New Roman"/>
          <w:sz w:val="24"/>
          <w:szCs w:val="24"/>
          <w:lang w:val="ru-RU"/>
        </w:rPr>
        <w:t>ролю организации питания детей.</w:t>
      </w:r>
    </w:p>
    <w:p w:rsidR="002171EE" w:rsidRPr="00462081" w:rsidRDefault="002171EE" w:rsidP="00217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Финансовое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71EE" w:rsidRPr="002171EE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A4F4D">
        <w:rPr>
          <w:rFonts w:ascii="Times New Roman" w:hAnsi="Times New Roman" w:cs="Times New Roman"/>
          <w:sz w:val="24"/>
          <w:szCs w:val="24"/>
          <w:lang w:val="ru-RU"/>
        </w:rPr>
        <w:t>бучающихся, питающихся за счёт  адресной дотации из бюджета муниципального района Кугарчинский  район Республики Башкортостан  и бюджета  Республики Башкортостан</w:t>
      </w:r>
      <w:r w:rsidR="002E23C7">
        <w:rPr>
          <w:rFonts w:ascii="Times New Roman" w:hAnsi="Times New Roman" w:cs="Times New Roman"/>
          <w:sz w:val="24"/>
          <w:szCs w:val="24"/>
          <w:lang w:val="ru-RU"/>
        </w:rPr>
        <w:t>, РФ.</w:t>
      </w:r>
      <w:r w:rsidRPr="008A4F4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171EE">
        <w:rPr>
          <w:rFonts w:ascii="Times New Roman" w:hAnsi="Times New Roman" w:cs="Times New Roman"/>
          <w:sz w:val="24"/>
          <w:szCs w:val="24"/>
          <w:lang w:val="ru-RU"/>
        </w:rPr>
        <w:t>К этой категории  относятся:</w:t>
      </w:r>
    </w:p>
    <w:p w:rsidR="002171EE" w:rsidRPr="008A4F4D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Start"/>
      <w:r w:rsidRPr="008A4F4D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8A4F4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A4F4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8A4F4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A4F4D">
        <w:rPr>
          <w:rFonts w:ascii="Times New Roman" w:hAnsi="Times New Roman" w:cs="Times New Roman"/>
          <w:sz w:val="24"/>
          <w:szCs w:val="24"/>
        </w:rPr>
        <w:t>многодетных</w:t>
      </w:r>
      <w:proofErr w:type="spellEnd"/>
      <w:r w:rsidRPr="008A4F4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A4F4D">
        <w:rPr>
          <w:rFonts w:ascii="Times New Roman" w:hAnsi="Times New Roman" w:cs="Times New Roman"/>
          <w:sz w:val="24"/>
          <w:szCs w:val="24"/>
        </w:rPr>
        <w:t>семей</w:t>
      </w:r>
      <w:proofErr w:type="spellEnd"/>
      <w:r w:rsidRPr="008A4F4D">
        <w:rPr>
          <w:rFonts w:ascii="Times New Roman" w:hAnsi="Times New Roman" w:cs="Times New Roman"/>
          <w:sz w:val="24"/>
          <w:szCs w:val="24"/>
        </w:rPr>
        <w:t>;</w:t>
      </w:r>
    </w:p>
    <w:p w:rsidR="002171EE" w:rsidRPr="008A4F4D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A4F4D">
        <w:rPr>
          <w:rFonts w:ascii="Times New Roman" w:hAnsi="Times New Roman" w:cs="Times New Roman"/>
          <w:sz w:val="24"/>
          <w:szCs w:val="24"/>
          <w:lang w:val="ru-RU"/>
        </w:rPr>
        <w:t>бучающиеся с ограниченными возможностями здоровья (далее  обучающиеся с ОВЗ);</w:t>
      </w:r>
    </w:p>
    <w:p w:rsidR="002171EE" w:rsidRPr="008A4F4D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A4F4D">
        <w:rPr>
          <w:rFonts w:ascii="Times New Roman" w:hAnsi="Times New Roman" w:cs="Times New Roman"/>
          <w:sz w:val="24"/>
          <w:szCs w:val="24"/>
          <w:lang w:val="ru-RU"/>
        </w:rPr>
        <w:t>бучающихся, питающихся  за счёт средств родителей (законных представителей).</w:t>
      </w:r>
    </w:p>
    <w:p w:rsidR="002171EE" w:rsidRPr="008A4F4D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4F4D">
        <w:rPr>
          <w:rFonts w:ascii="Times New Roman" w:hAnsi="Times New Roman" w:cs="Times New Roman"/>
          <w:sz w:val="24"/>
          <w:szCs w:val="24"/>
          <w:lang w:val="ru-RU"/>
        </w:rPr>
        <w:t xml:space="preserve">Адресная дотация </w:t>
      </w:r>
      <w:proofErr w:type="gramStart"/>
      <w:r w:rsidRPr="008A4F4D">
        <w:rPr>
          <w:rFonts w:ascii="Times New Roman" w:hAnsi="Times New Roman" w:cs="Times New Roman"/>
          <w:sz w:val="24"/>
          <w:szCs w:val="24"/>
          <w:lang w:val="ru-RU"/>
        </w:rPr>
        <w:t>обучающимся  предоставляется</w:t>
      </w:r>
      <w:proofErr w:type="gramEnd"/>
      <w:r w:rsidRPr="008A4F4D">
        <w:rPr>
          <w:rFonts w:ascii="Times New Roman" w:hAnsi="Times New Roman" w:cs="Times New Roman"/>
          <w:sz w:val="24"/>
          <w:szCs w:val="24"/>
          <w:lang w:val="ru-RU"/>
        </w:rPr>
        <w:t xml:space="preserve"> в виде горячего  завтрака  (кроме  обучающихся с ОВЗ) в учебные дни  фактического  посещения  общеобразовательного учреждения и на период действия  документов, подтверждающих право на получение  адресной дотации.</w:t>
      </w:r>
    </w:p>
    <w:p w:rsidR="002171EE" w:rsidRPr="008A4F4D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4F4D">
        <w:rPr>
          <w:rFonts w:ascii="Times New Roman" w:hAnsi="Times New Roman" w:cs="Times New Roman"/>
          <w:sz w:val="24"/>
          <w:szCs w:val="24"/>
          <w:lang w:val="ru-RU"/>
        </w:rPr>
        <w:t>Адресная дотация обучающимся с ограниченными возможностями здоровья предоставляется  на обеспечение бесплатным двухразовым питанием  в учебные дни фактического посещения общеобразовательного  учреждения и на период действия документов, подтверждающих  право на получение  адресной  дотации.</w:t>
      </w:r>
    </w:p>
    <w:p w:rsidR="002171EE" w:rsidRPr="008A4F4D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4F4D">
        <w:rPr>
          <w:rFonts w:ascii="Times New Roman" w:hAnsi="Times New Roman" w:cs="Times New Roman"/>
          <w:sz w:val="24"/>
          <w:szCs w:val="24"/>
          <w:lang w:val="ru-RU"/>
        </w:rPr>
        <w:t xml:space="preserve">В случае, когда обучающийся, с ограниченными возможностями здоровья   одновременно </w:t>
      </w:r>
      <w:proofErr w:type="gramStart"/>
      <w:r w:rsidRPr="008A4F4D">
        <w:rPr>
          <w:rFonts w:ascii="Times New Roman" w:hAnsi="Times New Roman" w:cs="Times New Roman"/>
          <w:sz w:val="24"/>
          <w:szCs w:val="24"/>
          <w:lang w:val="ru-RU"/>
        </w:rPr>
        <w:t>является  обучающимся</w:t>
      </w:r>
      <w:proofErr w:type="gramEnd"/>
      <w:r w:rsidRPr="008A4F4D">
        <w:rPr>
          <w:rFonts w:ascii="Times New Roman" w:hAnsi="Times New Roman" w:cs="Times New Roman"/>
          <w:sz w:val="24"/>
          <w:szCs w:val="24"/>
          <w:lang w:val="ru-RU"/>
        </w:rPr>
        <w:t xml:space="preserve"> из состава  многодетных малоимущих семей, адресная дотация  по обеспечению питанием осуществляется по одному из оснований в максимальном   размере.</w:t>
      </w:r>
    </w:p>
    <w:p w:rsidR="002171EE" w:rsidRPr="008A4F4D" w:rsidRDefault="002171EE" w:rsidP="002171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4F4D">
        <w:rPr>
          <w:rFonts w:ascii="Times New Roman" w:hAnsi="Times New Roman" w:cs="Times New Roman"/>
          <w:sz w:val="24"/>
          <w:szCs w:val="24"/>
          <w:lang w:val="ru-RU"/>
        </w:rPr>
        <w:t>Замена   адресной  дотации денежной компенсацией не допускается.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счет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родительской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платы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платежа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месяце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Начисление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табеля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банков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лицевой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непосещении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End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поступить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наступления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обучающийся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снимается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перерасчет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оплаченные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171EE" w:rsidRPr="00462081" w:rsidRDefault="002171EE" w:rsidP="00217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поддержки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возникает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отнесенных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spellEnd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льготу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льготное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льготы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одноразовое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proofErr w:type="gramEnd"/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выплачивается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денежная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компенсация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отсутствовал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</w:p>
    <w:p w:rsidR="002171EE" w:rsidRPr="00462081" w:rsidRDefault="002171EE" w:rsidP="00217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1EE" w:rsidRPr="00462081" w:rsidRDefault="002171EE" w:rsidP="002171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закрепляет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75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овета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советах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1EE" w:rsidRPr="00462081" w:rsidRDefault="002171EE" w:rsidP="002171E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1EE" w:rsidRDefault="002171EE" w:rsidP="002171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заявку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71EE" w:rsidRPr="00462081" w:rsidRDefault="002171EE" w:rsidP="002171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уточняют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заявку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рациональном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полноценным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горячим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директоре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171EE" w:rsidRPr="00462081" w:rsidRDefault="002171EE" w:rsidP="002171E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льготной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сообщают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предупреждают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аллергических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реакциях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ограничениях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привитию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171EE" w:rsidRPr="00462081" w:rsidRDefault="002171EE" w:rsidP="002171E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08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8375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A6441A" w:rsidRDefault="002171EE" w:rsidP="002171E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17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620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2171EE" w:rsidRPr="00462081" w:rsidRDefault="008375B0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отвечающие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связанный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неисполнением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ненадлежащим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8375B0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наступлении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лишающих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льготного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Pr="00462081" w:rsidRDefault="008375B0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2171EE">
        <w:rPr>
          <w:rFonts w:hAnsi="Times New Roman" w:cs="Times New Roman"/>
          <w:color w:val="000000"/>
          <w:sz w:val="24"/>
          <w:szCs w:val="24"/>
        </w:rPr>
        <w:t> 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="002171EE" w:rsidRPr="004620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71EE" w:rsidRDefault="002171EE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05A5" w:rsidRDefault="009B05A5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05A5" w:rsidRDefault="009B05A5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05A5" w:rsidRDefault="009B05A5" w:rsidP="00217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2177" w:rsidRPr="002171EE" w:rsidRDefault="00982177">
      <w:pPr>
        <w:rPr>
          <w:lang w:val="ru-RU"/>
        </w:rPr>
      </w:pPr>
    </w:p>
    <w:sectPr w:rsidR="00982177" w:rsidRPr="002171EE" w:rsidSect="00684061">
      <w:pgSz w:w="11907" w:h="16839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E7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C1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B08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236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1F2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6D1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1EE"/>
    <w:rsid w:val="002171EE"/>
    <w:rsid w:val="002E23C7"/>
    <w:rsid w:val="004958ED"/>
    <w:rsid w:val="00815B1E"/>
    <w:rsid w:val="008375B0"/>
    <w:rsid w:val="00982177"/>
    <w:rsid w:val="009A2500"/>
    <w:rsid w:val="009B05A5"/>
    <w:rsid w:val="009B4B46"/>
    <w:rsid w:val="00AD2E95"/>
    <w:rsid w:val="00AE07E3"/>
    <w:rsid w:val="00EC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28BD1-D134-463F-BAC3-E8BDA59B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E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 с. Мраково</Company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Варнавский Эдуард</cp:lastModifiedBy>
  <cp:revision>7</cp:revision>
  <cp:lastPrinted>2021-02-11T07:31:00Z</cp:lastPrinted>
  <dcterms:created xsi:type="dcterms:W3CDTF">2021-02-11T06:26:00Z</dcterms:created>
  <dcterms:modified xsi:type="dcterms:W3CDTF">2021-03-25T12:07:00Z</dcterms:modified>
</cp:coreProperties>
</file>